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4B9C" w14:textId="2578DD09" w:rsidR="00176F0F" w:rsidRPr="00176F0F" w:rsidRDefault="00176F0F" w:rsidP="00965BFA">
      <w:pPr>
        <w:spacing w:before="100" w:beforeAutospacing="1" w:after="100" w:afterAutospacing="1" w:line="276" w:lineRule="auto"/>
        <w:jc w:val="both"/>
        <w:rPr>
          <w:rFonts w:ascii="Times New Roman" w:eastAsia="Times New Roman" w:hAnsi="Times New Roman" w:cs="Times New Roman"/>
          <w:b/>
          <w:color w:val="000000"/>
          <w:sz w:val="24"/>
          <w:szCs w:val="24"/>
          <w:lang w:val="tr-TR" w:eastAsia="tr-TR"/>
        </w:rPr>
      </w:pPr>
      <w:r w:rsidRPr="00176F0F">
        <w:rPr>
          <w:rFonts w:ascii="Times New Roman" w:eastAsia="Times New Roman" w:hAnsi="Times New Roman" w:cs="Times New Roman"/>
          <w:b/>
          <w:color w:val="000000"/>
          <w:sz w:val="24"/>
          <w:szCs w:val="24"/>
          <w:lang w:val="tr-TR" w:eastAsia="tr-TR"/>
        </w:rPr>
        <w:t>KLİNİK DEĞERLENDİRME VE ŞEMA TERAPİ ULUSLARARASI SERTİFİKASYON AMAÇLI SÜPERVİZYON EĞİTİMİ İÇİN AYDINLATILMIŞ ONAM FORMU </w:t>
      </w:r>
    </w:p>
    <w:p w14:paraId="303D89E8" w14:textId="136DB7C3" w:rsidR="00176F0F" w:rsidRPr="00176F0F" w:rsidRDefault="00176F0F" w:rsidP="00965BFA">
      <w:pPr>
        <w:pStyle w:val="NormalWeb"/>
        <w:spacing w:line="276" w:lineRule="auto"/>
        <w:jc w:val="both"/>
      </w:pPr>
      <w:r w:rsidRPr="00176F0F">
        <w:t xml:space="preserve">Bu belge, terapistiniz </w:t>
      </w:r>
      <w:r w:rsidRPr="00176F0F">
        <w:rPr>
          <w:rStyle w:val="HTMLKodu"/>
          <w:rFonts w:ascii="Times New Roman" w:eastAsiaTheme="majorEastAsia" w:hAnsi="Times New Roman" w:cs="Times New Roman"/>
          <w:sz w:val="24"/>
          <w:szCs w:val="24"/>
        </w:rPr>
        <w:t>___________________________</w:t>
      </w:r>
      <w:r w:rsidRPr="00176F0F">
        <w:t>'</w:t>
      </w:r>
      <w:proofErr w:type="spellStart"/>
      <w:r w:rsidRPr="00176F0F">
        <w:t>nın</w:t>
      </w:r>
      <w:proofErr w:type="spellEnd"/>
      <w:r w:rsidRPr="00176F0F">
        <w:t xml:space="preserve">, mesleki gelişiminin bir parçası olarak Uluslararası Şema Terapi Derneği (ISST) onaylı bir süpervizör olan </w:t>
      </w:r>
      <w:r w:rsidRPr="00176F0F">
        <w:rPr>
          <w:rStyle w:val="HTMLKodu"/>
          <w:rFonts w:ascii="Times New Roman" w:eastAsiaTheme="majorEastAsia" w:hAnsi="Times New Roman" w:cs="Times New Roman"/>
          <w:sz w:val="24"/>
          <w:szCs w:val="24"/>
        </w:rPr>
        <w:t>___________________________</w:t>
      </w:r>
      <w:r w:rsidRPr="00176F0F">
        <w:t>'</w:t>
      </w:r>
      <w:proofErr w:type="spellStart"/>
      <w:r w:rsidRPr="00176F0F">
        <w:t>ndan</w:t>
      </w:r>
      <w:proofErr w:type="spellEnd"/>
      <w:r w:rsidRPr="00176F0F">
        <w:t xml:space="preserve"> danışmanlık (süpervizyon) almasıyla ilgili sizi bilgilendirmek ve bu sürece katılımınız için onayınızı almak amacıyla hazırlanmıştır. </w:t>
      </w:r>
      <w:r w:rsidRPr="00176F0F">
        <w:rPr>
          <w:rStyle w:val="citation-51"/>
          <w:rFonts w:eastAsiaTheme="majorEastAsia"/>
        </w:rPr>
        <w:t>Sürecin temel amacı, size sunulan psikoterapi hizmetinin kalitesini ve etkinliğini en üst düzeye çıkarmaktır</w:t>
      </w:r>
      <w:r w:rsidRPr="00176F0F">
        <w:t>.</w:t>
      </w:r>
    </w:p>
    <w:p w14:paraId="43E06691" w14:textId="77777777" w:rsidR="00176F0F" w:rsidRPr="00176F0F" w:rsidRDefault="00176F0F" w:rsidP="00965BFA">
      <w:pPr>
        <w:pStyle w:val="NormalWeb"/>
        <w:spacing w:line="276" w:lineRule="auto"/>
        <w:jc w:val="both"/>
      </w:pPr>
      <w:r w:rsidRPr="00176F0F">
        <w:rPr>
          <w:b/>
          <w:bCs/>
        </w:rPr>
        <w:t>1. Süpervizyonun Amacı ve İşleyişi</w:t>
      </w:r>
      <w:r w:rsidRPr="00176F0F">
        <w:t xml:space="preserve"> </w:t>
      </w:r>
      <w:r w:rsidRPr="00176F0F">
        <w:rPr>
          <w:rStyle w:val="citation-50"/>
          <w:rFonts w:eastAsiaTheme="majorEastAsia"/>
        </w:rPr>
        <w:t>Süpervizyon, bir terapistin, danışanlarına en iyi hizmeti sunabilmek amacıyla yürüttüğü terapi süreçlerini, teorik ve pratik becerilerini daha deneyimli bir uzmanla düzenli olarak değerlendirdiği standart ve gerekli bir mesleki uygulamadır</w:t>
      </w:r>
      <w:r w:rsidRPr="00176F0F">
        <w:t>. Bu süreç, terapistinizin Şema Terapi alanındaki yetkinliğini artırmasına ve size daha etkili şekilde yardımcı olmasına olanak tanır.</w:t>
      </w:r>
    </w:p>
    <w:p w14:paraId="12CBA7FD" w14:textId="77777777" w:rsidR="00176F0F" w:rsidRPr="00176F0F" w:rsidRDefault="00176F0F" w:rsidP="00965BFA">
      <w:pPr>
        <w:pStyle w:val="NormalWeb"/>
        <w:spacing w:line="276" w:lineRule="auto"/>
        <w:jc w:val="both"/>
      </w:pPr>
      <w:r w:rsidRPr="00176F0F">
        <w:rPr>
          <w:b/>
          <w:bCs/>
        </w:rPr>
        <w:t>2. Gizlilik, Bilgi Paylaşımı ve Kimliğinizin Korunması</w:t>
      </w:r>
    </w:p>
    <w:p w14:paraId="29F84A30" w14:textId="77777777" w:rsidR="00176F0F" w:rsidRPr="00176F0F" w:rsidRDefault="00176F0F" w:rsidP="00965BFA">
      <w:pPr>
        <w:pStyle w:val="NormalWeb"/>
        <w:numPr>
          <w:ilvl w:val="0"/>
          <w:numId w:val="1"/>
        </w:numPr>
        <w:spacing w:line="276" w:lineRule="auto"/>
        <w:jc w:val="both"/>
      </w:pPr>
      <w:r w:rsidRPr="00176F0F">
        <w:rPr>
          <w:rStyle w:val="citation-49"/>
          <w:rFonts w:eastAsiaTheme="majorEastAsia"/>
          <w:b/>
          <w:bCs/>
        </w:rPr>
        <w:t>Gizlilik İlkesi:</w:t>
      </w:r>
      <w:r w:rsidRPr="00176F0F">
        <w:rPr>
          <w:rStyle w:val="citation-49"/>
          <w:rFonts w:eastAsiaTheme="majorEastAsia"/>
        </w:rPr>
        <w:t xml:space="preserve"> Süpervizörünüz, terapistiniz ile aynı mesleki etik kurallara ve yasal gizlilik yükümlülüklerine tabidir</w:t>
      </w:r>
      <w:r w:rsidRPr="00176F0F">
        <w:t>. Süpervizyon ortamında paylaşılan tüm bilgiler, terapi seanslarınızdaki gizlilik ilkesiyle aynı titizlikle korunur.</w:t>
      </w:r>
    </w:p>
    <w:p w14:paraId="3542CC89" w14:textId="77777777" w:rsidR="00176F0F" w:rsidRPr="00176F0F" w:rsidRDefault="00176F0F" w:rsidP="00965BFA">
      <w:pPr>
        <w:pStyle w:val="NormalWeb"/>
        <w:numPr>
          <w:ilvl w:val="0"/>
          <w:numId w:val="1"/>
        </w:numPr>
        <w:spacing w:line="276" w:lineRule="auto"/>
        <w:jc w:val="both"/>
      </w:pPr>
      <w:r w:rsidRPr="00176F0F">
        <w:rPr>
          <w:rStyle w:val="citation-48"/>
          <w:rFonts w:eastAsiaTheme="majorEastAsia"/>
          <w:b/>
          <w:bCs/>
        </w:rPr>
        <w:t>Anonimleştirme:</w:t>
      </w:r>
      <w:r w:rsidRPr="00176F0F">
        <w:rPr>
          <w:rStyle w:val="citation-48"/>
          <w:rFonts w:eastAsiaTheme="majorEastAsia"/>
        </w:rPr>
        <w:t xml:space="preserve"> Süpervizyon görüşmelerinde, kimliğinizi doğrudan ortaya çıkarabilecek bilgiler (ad, soyadı, adres, T.C. kimlik numarası vb.) kesinlikle gizli tutulur ve paylaşılmaz</w:t>
      </w:r>
      <w:r w:rsidRPr="00176F0F">
        <w:t>. Paylaşım, kimliğinizden tamamen arındırılmış, yalnızca terapi sürecine ve uygulanan tekniklere odaklı olacaktır.</w:t>
      </w:r>
    </w:p>
    <w:p w14:paraId="5EAD66FB" w14:textId="77777777" w:rsidR="00176F0F" w:rsidRPr="00176F0F" w:rsidRDefault="00176F0F" w:rsidP="00965BFA">
      <w:pPr>
        <w:pStyle w:val="NormalWeb"/>
        <w:numPr>
          <w:ilvl w:val="0"/>
          <w:numId w:val="1"/>
        </w:numPr>
        <w:spacing w:line="276" w:lineRule="auto"/>
        <w:jc w:val="both"/>
      </w:pPr>
      <w:r w:rsidRPr="00176F0F">
        <w:rPr>
          <w:b/>
          <w:bCs/>
        </w:rPr>
        <w:t>Yasal Sınırlar:</w:t>
      </w:r>
      <w:r w:rsidRPr="00176F0F">
        <w:t xml:space="preserve"> Gizlilik, yalnızca kendinize veya başkalarına yönelik ciddi bir zarar verme riski, çocuk/yaşlı istismarı şüphesi veya kesinleşmiş bir mahkeme kararı olması durumunda yasal zorunluluklar gereği sınırlandırılabilir.</w:t>
      </w:r>
    </w:p>
    <w:p w14:paraId="3D548267" w14:textId="77777777" w:rsidR="00176F0F" w:rsidRPr="00176F0F" w:rsidRDefault="00176F0F" w:rsidP="00965BFA">
      <w:pPr>
        <w:pStyle w:val="NormalWeb"/>
        <w:spacing w:line="276" w:lineRule="auto"/>
        <w:jc w:val="both"/>
      </w:pPr>
      <w:r w:rsidRPr="00176F0F">
        <w:rPr>
          <w:b/>
          <w:bCs/>
        </w:rPr>
        <w:t>3. Seans Kayıtları ve Kullanım Amacı</w:t>
      </w:r>
      <w:r w:rsidRPr="00176F0F">
        <w:t xml:space="preserve"> </w:t>
      </w:r>
      <w:r w:rsidRPr="00176F0F">
        <w:rPr>
          <w:rStyle w:val="citation-47"/>
          <w:rFonts w:eastAsiaTheme="majorEastAsia"/>
        </w:rPr>
        <w:t>ISST sertifikasyon sürecinin standart bir gerekliliği olarak, terapi becerilerinin değerlendirilebilmesi için seansların video veya ses kaydına alınması gerekmektedir</w:t>
      </w:r>
      <w:r w:rsidRPr="00176F0F">
        <w:t>.</w:t>
      </w:r>
    </w:p>
    <w:p w14:paraId="6E1B6D60" w14:textId="14ED8B22" w:rsidR="00176F0F" w:rsidRPr="00176F0F" w:rsidRDefault="00176F0F" w:rsidP="00965BFA">
      <w:pPr>
        <w:pStyle w:val="NormalWeb"/>
        <w:numPr>
          <w:ilvl w:val="0"/>
          <w:numId w:val="2"/>
        </w:numPr>
        <w:spacing w:line="276" w:lineRule="auto"/>
        <w:jc w:val="both"/>
      </w:pPr>
      <w:r w:rsidRPr="00176F0F">
        <w:rPr>
          <w:rStyle w:val="citation-46"/>
          <w:rFonts w:eastAsiaTheme="majorEastAsia"/>
        </w:rPr>
        <w:t>Bu kayıtlar, yalnızca terapistinizin mesleki gelişimini desteklemek amacıyla süpervizörü ve süpervizyon grubundaki uzmanlar tarafından izlenecektir</w:t>
      </w:r>
      <w:r w:rsidRPr="00176F0F">
        <w:t>.</w:t>
      </w:r>
    </w:p>
    <w:p w14:paraId="2D3FF26A" w14:textId="77777777" w:rsidR="00176F0F" w:rsidRPr="00176F0F" w:rsidRDefault="00176F0F" w:rsidP="00965BFA">
      <w:pPr>
        <w:pStyle w:val="NormalWeb"/>
        <w:numPr>
          <w:ilvl w:val="0"/>
          <w:numId w:val="2"/>
        </w:numPr>
        <w:spacing w:line="276" w:lineRule="auto"/>
        <w:jc w:val="both"/>
      </w:pPr>
      <w:r w:rsidRPr="00176F0F">
        <w:rPr>
          <w:rStyle w:val="citation-45"/>
          <w:rFonts w:eastAsiaTheme="majorEastAsia"/>
        </w:rPr>
        <w:t>Sertifikasyon sürecinin bir parçası olarak, bu kayıtlardan biri, terapistinizin becerilerinin objektif bir şekilde puanlanması amacıyla, yine gizlilik ilkesine bağlı başka bir ISST onaylı değerlendiriciye gönderilebilir</w:t>
      </w:r>
      <w:r w:rsidRPr="00176F0F">
        <w:t>.</w:t>
      </w:r>
    </w:p>
    <w:p w14:paraId="09438DA0" w14:textId="77777777" w:rsidR="00176F0F" w:rsidRDefault="00176F0F" w:rsidP="00965BFA">
      <w:pPr>
        <w:pStyle w:val="NormalWeb"/>
        <w:numPr>
          <w:ilvl w:val="0"/>
          <w:numId w:val="2"/>
        </w:numPr>
        <w:spacing w:line="276" w:lineRule="auto"/>
        <w:jc w:val="both"/>
      </w:pPr>
      <w:r w:rsidRPr="00176F0F">
        <w:rPr>
          <w:rStyle w:val="citation-44"/>
        </w:rPr>
        <w:t>Tüm kayıtlar, belirtilen amaçlar dışında kesinlikle kullanılmayacak, üçüncü şahıslarla paylaşılmayacak ve değerlendirme süreci tamamlandıktan sonra güvenli bir şekilde kalıcı olarak imha edilecektir</w:t>
      </w:r>
      <w:r w:rsidRPr="00176F0F">
        <w:t>.</w:t>
      </w:r>
    </w:p>
    <w:p w14:paraId="3EEED3B8" w14:textId="77777777" w:rsidR="00965BFA" w:rsidRPr="00176F0F" w:rsidRDefault="00965BFA" w:rsidP="00965BFA">
      <w:pPr>
        <w:pStyle w:val="NormalWeb"/>
        <w:spacing w:line="276" w:lineRule="auto"/>
        <w:jc w:val="both"/>
      </w:pPr>
    </w:p>
    <w:p w14:paraId="7F9CE0AE" w14:textId="77777777" w:rsidR="00176F0F" w:rsidRPr="00176F0F" w:rsidRDefault="00176F0F" w:rsidP="00965BFA">
      <w:pPr>
        <w:pStyle w:val="NormalWeb"/>
        <w:spacing w:line="276" w:lineRule="auto"/>
        <w:jc w:val="both"/>
      </w:pPr>
      <w:r w:rsidRPr="00176F0F">
        <w:rPr>
          <w:b/>
          <w:bCs/>
        </w:rPr>
        <w:lastRenderedPageBreak/>
        <w:t>4. Sürece Katılımın Gönüllülüğü ve Haklarınız</w:t>
      </w:r>
    </w:p>
    <w:p w14:paraId="40645DD6" w14:textId="77777777" w:rsidR="00176F0F" w:rsidRPr="00176F0F" w:rsidRDefault="00176F0F" w:rsidP="00965BFA">
      <w:pPr>
        <w:pStyle w:val="NormalWeb"/>
        <w:numPr>
          <w:ilvl w:val="0"/>
          <w:numId w:val="3"/>
        </w:numPr>
        <w:spacing w:line="276" w:lineRule="auto"/>
        <w:jc w:val="both"/>
      </w:pPr>
      <w:r w:rsidRPr="00176F0F">
        <w:rPr>
          <w:b/>
          <w:bCs/>
        </w:rPr>
        <w:t>Gönüllülük:</w:t>
      </w:r>
      <w:r w:rsidRPr="00176F0F">
        <w:t xml:space="preserve"> Bu sürece katılım tamamen gönüllülük esasına dayanmaktadır. </w:t>
      </w:r>
      <w:r w:rsidRPr="00176F0F">
        <w:rPr>
          <w:rStyle w:val="citation-43"/>
          <w:rFonts w:eastAsiaTheme="majorEastAsia"/>
        </w:rPr>
        <w:t>Sürece katılmanız yönünde zorlayıcı herhangi bir davranışla karşılaşmadığınızı onaylamanız bizim için önemlidir</w:t>
      </w:r>
      <w:r w:rsidRPr="00176F0F">
        <w:t>.</w:t>
      </w:r>
    </w:p>
    <w:p w14:paraId="6570A080" w14:textId="77777777" w:rsidR="00176F0F" w:rsidRPr="00176F0F" w:rsidRDefault="00176F0F" w:rsidP="00965BFA">
      <w:pPr>
        <w:pStyle w:val="NormalWeb"/>
        <w:numPr>
          <w:ilvl w:val="0"/>
          <w:numId w:val="3"/>
        </w:numPr>
        <w:spacing w:line="276" w:lineRule="auto"/>
        <w:jc w:val="both"/>
      </w:pPr>
      <w:r w:rsidRPr="00176F0F">
        <w:rPr>
          <w:rStyle w:val="citation-42"/>
          <w:b/>
          <w:bCs/>
        </w:rPr>
        <w:t>Onayı Geri Çekme Hakkı:</w:t>
      </w:r>
      <w:r w:rsidRPr="00176F0F">
        <w:rPr>
          <w:rStyle w:val="citation-42"/>
        </w:rPr>
        <w:t xml:space="preserve"> Bu onamı dilediğiniz zaman, herhangi bir gerekçe göstermeksizin geri çekme hakkına sahipsiniz</w:t>
      </w:r>
      <w:r w:rsidRPr="00176F0F">
        <w:t>. Kararınız, almakta olduğunuz terapi hizmetinin devamlılığını veya kalitesini hiçbir şekilde olumsuz etkilemeyecektir.</w:t>
      </w:r>
    </w:p>
    <w:p w14:paraId="2CCA2C76" w14:textId="77777777" w:rsidR="00176F0F" w:rsidRPr="00176F0F" w:rsidRDefault="00176F0F" w:rsidP="00965BFA">
      <w:pPr>
        <w:pStyle w:val="NormalWeb"/>
        <w:numPr>
          <w:ilvl w:val="0"/>
          <w:numId w:val="3"/>
        </w:numPr>
        <w:spacing w:line="276" w:lineRule="auto"/>
        <w:jc w:val="both"/>
      </w:pPr>
      <w:r w:rsidRPr="00176F0F">
        <w:rPr>
          <w:rStyle w:val="citation-41"/>
          <w:rFonts w:eastAsiaTheme="majorEastAsia"/>
          <w:b/>
          <w:bCs/>
        </w:rPr>
        <w:t>Mali Sorumluluk:</w:t>
      </w:r>
      <w:r w:rsidRPr="00176F0F">
        <w:rPr>
          <w:rStyle w:val="citation-41"/>
          <w:rFonts w:eastAsiaTheme="majorEastAsia"/>
        </w:rPr>
        <w:t xml:space="preserve"> Bu sürece katılımınız karşılığında tarafınıza herhangi bir ödeme yapılmayacak olup, süreçle ilgili herhangi bir tazminat talebiniz olmayacaktır</w:t>
      </w:r>
      <w:r w:rsidRPr="00176F0F">
        <w:t>.</w:t>
      </w:r>
    </w:p>
    <w:p w14:paraId="63187C2A" w14:textId="77777777" w:rsidR="00176F0F" w:rsidRPr="00176F0F" w:rsidRDefault="00176F0F" w:rsidP="00965BFA">
      <w:pPr>
        <w:pStyle w:val="NormalWeb"/>
        <w:spacing w:line="276" w:lineRule="auto"/>
        <w:jc w:val="both"/>
      </w:pPr>
      <w:r w:rsidRPr="00176F0F">
        <w:rPr>
          <w:b/>
          <w:bCs/>
        </w:rPr>
        <w:t>Onay Beyanı</w:t>
      </w:r>
      <w:r w:rsidRPr="00176F0F">
        <w:t xml:space="preserve"> Yukarıdaki tüm açıklamaları okuduğumu, anladığımı ve süreçle ilgili tüm sorularımın terapistim tarafından tatmin edici bir şekilde yanıtlandığını beyan ederim. Terapi sürecime ilişkin anonimleştirilmiş bilgilerin ve seans kayıtlarının, yukarıda belirtilen gizlilik koşulları ve amaçlar çerçevesinde, terapistimin ISST onaylı süpervizyon sürecinde kullanılmasına gönüllü olarak rıza gösteriyorum.</w:t>
      </w:r>
    </w:p>
    <w:p w14:paraId="3D60342B" w14:textId="77777777" w:rsidR="00176F0F" w:rsidRPr="00176F0F" w:rsidRDefault="00176F0F" w:rsidP="00965BFA">
      <w:pPr>
        <w:pStyle w:val="NormalWeb"/>
        <w:spacing w:line="276" w:lineRule="auto"/>
        <w:jc w:val="both"/>
      </w:pPr>
      <w:r w:rsidRPr="00176F0F">
        <w:rPr>
          <w:rStyle w:val="citation-40"/>
        </w:rPr>
        <w:t>Bu formun imzalı bir kopyası tarafıma verilmiştir</w:t>
      </w:r>
      <w:r w:rsidRPr="00176F0F">
        <w:t>.</w:t>
      </w:r>
    </w:p>
    <w:p w14:paraId="1B52BF02" w14:textId="77777777" w:rsidR="00176F0F" w:rsidRPr="00176F0F" w:rsidRDefault="00176F0F" w:rsidP="00965BFA">
      <w:pPr>
        <w:pStyle w:val="NormalWeb"/>
        <w:spacing w:line="276" w:lineRule="auto"/>
        <w:jc w:val="both"/>
      </w:pPr>
    </w:p>
    <w:p w14:paraId="7E504C70" w14:textId="77777777" w:rsidR="00176F0F" w:rsidRPr="00176F0F" w:rsidRDefault="00176F0F" w:rsidP="00965BFA">
      <w:pPr>
        <w:pStyle w:val="NormalWeb"/>
        <w:spacing w:line="276" w:lineRule="auto"/>
        <w:jc w:val="both"/>
      </w:pPr>
      <w:r w:rsidRPr="00176F0F">
        <w:rPr>
          <w:b/>
          <w:bCs/>
        </w:rPr>
        <w:t>Danışan Adı Soyadı:</w:t>
      </w:r>
      <w:r w:rsidRPr="00176F0F">
        <w:t xml:space="preserve"> _________________________ </w:t>
      </w:r>
    </w:p>
    <w:p w14:paraId="07E42715" w14:textId="0BC7E315" w:rsidR="00176F0F" w:rsidRPr="00176F0F" w:rsidRDefault="00176F0F" w:rsidP="00965BFA">
      <w:pPr>
        <w:pStyle w:val="NormalWeb"/>
        <w:spacing w:line="276" w:lineRule="auto"/>
        <w:jc w:val="both"/>
      </w:pPr>
      <w:r w:rsidRPr="00176F0F">
        <w:rPr>
          <w:b/>
          <w:bCs/>
        </w:rPr>
        <w:t>Tarih:</w:t>
      </w:r>
      <w:r w:rsidRPr="00176F0F">
        <w:t xml:space="preserve"> ________ </w:t>
      </w:r>
    </w:p>
    <w:p w14:paraId="2EBE3874" w14:textId="699157DA" w:rsidR="00176F0F" w:rsidRPr="00176F0F" w:rsidRDefault="00176F0F" w:rsidP="00965BFA">
      <w:pPr>
        <w:pStyle w:val="NormalWeb"/>
        <w:spacing w:line="276" w:lineRule="auto"/>
        <w:jc w:val="both"/>
      </w:pPr>
      <w:r w:rsidRPr="00176F0F">
        <w:rPr>
          <w:b/>
          <w:bCs/>
        </w:rPr>
        <w:t>İmza:</w:t>
      </w:r>
      <w:r w:rsidRPr="00176F0F">
        <w:t xml:space="preserve"> _________________________</w:t>
      </w:r>
    </w:p>
    <w:p w14:paraId="7CD287F9" w14:textId="77777777" w:rsidR="00176F0F" w:rsidRPr="00176F0F" w:rsidRDefault="00176F0F" w:rsidP="00965BFA">
      <w:pPr>
        <w:pStyle w:val="NormalWeb"/>
        <w:spacing w:line="276" w:lineRule="auto"/>
        <w:jc w:val="both"/>
      </w:pPr>
    </w:p>
    <w:p w14:paraId="052A3AAB" w14:textId="77777777" w:rsidR="00176F0F" w:rsidRPr="00176F0F" w:rsidRDefault="00176F0F" w:rsidP="00965BFA">
      <w:pPr>
        <w:pStyle w:val="NormalWeb"/>
        <w:spacing w:line="276" w:lineRule="auto"/>
        <w:jc w:val="both"/>
      </w:pPr>
      <w:r w:rsidRPr="00176F0F">
        <w:rPr>
          <w:b/>
          <w:bCs/>
        </w:rPr>
        <w:t>Terapist Adı Soyadı:</w:t>
      </w:r>
      <w:r w:rsidRPr="00176F0F">
        <w:t xml:space="preserve"> _________________________ </w:t>
      </w:r>
    </w:p>
    <w:p w14:paraId="272529BC" w14:textId="4D6D07A5" w:rsidR="00176F0F" w:rsidRPr="00176F0F" w:rsidRDefault="00176F0F" w:rsidP="00965BFA">
      <w:pPr>
        <w:pStyle w:val="NormalWeb"/>
        <w:spacing w:line="276" w:lineRule="auto"/>
        <w:jc w:val="both"/>
      </w:pPr>
      <w:r w:rsidRPr="00176F0F">
        <w:rPr>
          <w:b/>
          <w:bCs/>
        </w:rPr>
        <w:t>Tarih:</w:t>
      </w:r>
      <w:r w:rsidRPr="00176F0F">
        <w:t xml:space="preserve"> ________ </w:t>
      </w:r>
    </w:p>
    <w:p w14:paraId="52888405" w14:textId="401956D6" w:rsidR="00176F0F" w:rsidRPr="00176F0F" w:rsidRDefault="00176F0F" w:rsidP="00965BFA">
      <w:pPr>
        <w:pStyle w:val="NormalWeb"/>
        <w:spacing w:line="276" w:lineRule="auto"/>
        <w:jc w:val="both"/>
      </w:pPr>
      <w:r w:rsidRPr="00176F0F">
        <w:rPr>
          <w:b/>
          <w:bCs/>
        </w:rPr>
        <w:t>İmza:</w:t>
      </w:r>
      <w:r w:rsidRPr="00176F0F">
        <w:t xml:space="preserve"> _________________________</w:t>
      </w:r>
    </w:p>
    <w:p w14:paraId="3F6DA1A8" w14:textId="77777777" w:rsidR="00176F0F" w:rsidRPr="00176F0F" w:rsidRDefault="00176F0F" w:rsidP="00965BFA">
      <w:pPr>
        <w:spacing w:before="100" w:beforeAutospacing="1" w:after="100" w:afterAutospacing="1" w:line="276" w:lineRule="auto"/>
        <w:jc w:val="both"/>
        <w:rPr>
          <w:rFonts w:ascii="Times New Roman" w:eastAsia="Times New Roman" w:hAnsi="Times New Roman" w:cs="Times New Roman"/>
          <w:b/>
          <w:sz w:val="24"/>
          <w:szCs w:val="24"/>
          <w:lang w:val="tr-TR" w:eastAsia="tr-TR"/>
        </w:rPr>
      </w:pPr>
    </w:p>
    <w:p w14:paraId="0492A66F" w14:textId="77777777" w:rsidR="00C80CD2" w:rsidRPr="00176F0F" w:rsidRDefault="00C80CD2" w:rsidP="00965BFA">
      <w:pPr>
        <w:spacing w:before="100" w:beforeAutospacing="1" w:after="100" w:afterAutospacing="1" w:line="276" w:lineRule="auto"/>
        <w:jc w:val="both"/>
        <w:rPr>
          <w:rFonts w:ascii="Times New Roman" w:hAnsi="Times New Roman" w:cs="Times New Roman"/>
          <w:sz w:val="24"/>
          <w:szCs w:val="24"/>
        </w:rPr>
      </w:pPr>
    </w:p>
    <w:sectPr w:rsidR="00C80CD2" w:rsidRPr="00176F0F">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9E58" w14:textId="77777777" w:rsidR="00796BB8" w:rsidRDefault="00796BB8" w:rsidP="00965BFA">
      <w:pPr>
        <w:spacing w:after="0" w:line="240" w:lineRule="auto"/>
      </w:pPr>
      <w:r>
        <w:separator/>
      </w:r>
    </w:p>
  </w:endnote>
  <w:endnote w:type="continuationSeparator" w:id="0">
    <w:p w14:paraId="243D2199" w14:textId="77777777" w:rsidR="00796BB8" w:rsidRDefault="00796BB8" w:rsidP="0096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72141951"/>
      <w:docPartObj>
        <w:docPartGallery w:val="Page Numbers (Bottom of Page)"/>
        <w:docPartUnique/>
      </w:docPartObj>
    </w:sdtPr>
    <w:sdtContent>
      <w:p w14:paraId="79060540" w14:textId="7C705B2E" w:rsidR="0066235B" w:rsidRDefault="0066235B" w:rsidP="003122D8">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4B50E24A" w14:textId="77777777" w:rsidR="0066235B" w:rsidRDefault="0066235B" w:rsidP="0066235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45522169"/>
      <w:docPartObj>
        <w:docPartGallery w:val="Page Numbers (Bottom of Page)"/>
        <w:docPartUnique/>
      </w:docPartObj>
    </w:sdtPr>
    <w:sdtContent>
      <w:p w14:paraId="32334F56" w14:textId="73CEC2F6" w:rsidR="0066235B" w:rsidRDefault="0066235B" w:rsidP="003122D8">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r>
          <w:rPr>
            <w:rStyle w:val="SayfaNumaras"/>
          </w:rPr>
          <w:t>/2</w:t>
        </w:r>
      </w:p>
    </w:sdtContent>
  </w:sdt>
  <w:p w14:paraId="338C8E13" w14:textId="77777777" w:rsidR="0066235B" w:rsidRDefault="0066235B" w:rsidP="0066235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9091" w14:textId="77777777" w:rsidR="00796BB8" w:rsidRDefault="00796BB8" w:rsidP="00965BFA">
      <w:pPr>
        <w:spacing w:after="0" w:line="240" w:lineRule="auto"/>
      </w:pPr>
      <w:r>
        <w:separator/>
      </w:r>
    </w:p>
  </w:footnote>
  <w:footnote w:type="continuationSeparator" w:id="0">
    <w:p w14:paraId="45F4E5DE" w14:textId="77777777" w:rsidR="00796BB8" w:rsidRDefault="00796BB8" w:rsidP="0096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1A4D" w14:textId="77777777" w:rsidR="00965BFA" w:rsidRPr="00965BFA" w:rsidRDefault="00965BFA" w:rsidP="00965BFA">
    <w:pPr>
      <w:pStyle w:val="stBilgi"/>
      <w:rPr>
        <w:rFonts w:ascii="Times New Roman" w:hAnsi="Times New Roman" w:cs="Times New Roman"/>
        <w:sz w:val="21"/>
        <w:szCs w:val="21"/>
      </w:rPr>
    </w:pPr>
    <w:r w:rsidRPr="00965BFA">
      <w:rPr>
        <w:rFonts w:ascii="Times New Roman" w:hAnsi="Times New Roman" w:cs="Times New Roman"/>
        <w:sz w:val="21"/>
        <w:szCs w:val="21"/>
      </w:rPr>
      <w:tab/>
    </w:r>
    <w:r w:rsidRPr="00965BFA">
      <w:rPr>
        <w:rFonts w:ascii="Times New Roman" w:hAnsi="Times New Roman" w:cs="Times New Roman"/>
        <w:sz w:val="21"/>
        <w:szCs w:val="21"/>
      </w:rPr>
      <w:tab/>
    </w:r>
    <w:proofErr w:type="spellStart"/>
    <w:r w:rsidRPr="00965BFA">
      <w:rPr>
        <w:rFonts w:ascii="Times New Roman" w:hAnsi="Times New Roman" w:cs="Times New Roman"/>
        <w:sz w:val="21"/>
        <w:szCs w:val="21"/>
      </w:rPr>
      <w:t>Revizyon</w:t>
    </w:r>
    <w:proofErr w:type="spellEnd"/>
    <w:r w:rsidRPr="00965BFA">
      <w:rPr>
        <w:rFonts w:ascii="Times New Roman" w:hAnsi="Times New Roman" w:cs="Times New Roman"/>
        <w:sz w:val="21"/>
        <w:szCs w:val="21"/>
      </w:rPr>
      <w:t xml:space="preserve"> </w:t>
    </w:r>
    <w:proofErr w:type="spellStart"/>
    <w:r w:rsidRPr="00965BFA">
      <w:rPr>
        <w:rFonts w:ascii="Times New Roman" w:hAnsi="Times New Roman" w:cs="Times New Roman"/>
        <w:sz w:val="21"/>
        <w:szCs w:val="21"/>
      </w:rPr>
      <w:t>tarihi</w:t>
    </w:r>
    <w:proofErr w:type="spellEnd"/>
    <w:r w:rsidRPr="00965BFA">
      <w:rPr>
        <w:rFonts w:ascii="Times New Roman" w:hAnsi="Times New Roman" w:cs="Times New Roman"/>
        <w:sz w:val="21"/>
        <w:szCs w:val="21"/>
      </w:rPr>
      <w:t>: 24.09.2025</w:t>
    </w:r>
  </w:p>
  <w:p w14:paraId="062DB97E" w14:textId="77777777" w:rsidR="00965BFA" w:rsidRPr="00965BFA" w:rsidRDefault="00965BFA" w:rsidP="00965BFA">
    <w:pPr>
      <w:pStyle w:val="stBilgi"/>
      <w:rPr>
        <w:rFonts w:ascii="Times New Roman" w:hAnsi="Times New Roman" w:cs="Times New Roman"/>
        <w:sz w:val="21"/>
        <w:szCs w:val="21"/>
      </w:rPr>
    </w:pPr>
  </w:p>
  <w:p w14:paraId="024CF626" w14:textId="77777777" w:rsidR="00965BFA" w:rsidRPr="00965BFA" w:rsidRDefault="00965BFA">
    <w:pPr>
      <w:pStyle w:val="stBilgi"/>
      <w:rPr>
        <w:rFonts w:ascii="Times New Roman" w:hAnsi="Times New Roman" w:cs="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2F4"/>
    <w:multiLevelType w:val="multilevel"/>
    <w:tmpl w:val="7772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156FF"/>
    <w:multiLevelType w:val="multilevel"/>
    <w:tmpl w:val="7DD4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70EB3"/>
    <w:multiLevelType w:val="multilevel"/>
    <w:tmpl w:val="5478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668595">
    <w:abstractNumId w:val="2"/>
  </w:num>
  <w:num w:numId="2" w16cid:durableId="374621559">
    <w:abstractNumId w:val="0"/>
  </w:num>
  <w:num w:numId="3" w16cid:durableId="42711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0F"/>
    <w:rsid w:val="00176F0F"/>
    <w:rsid w:val="00246FC8"/>
    <w:rsid w:val="005A1E1F"/>
    <w:rsid w:val="0066235B"/>
    <w:rsid w:val="00665F9F"/>
    <w:rsid w:val="00796BB8"/>
    <w:rsid w:val="007B43CE"/>
    <w:rsid w:val="008D1422"/>
    <w:rsid w:val="00965BFA"/>
    <w:rsid w:val="00C80CD2"/>
    <w:rsid w:val="00D06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F88DEAA"/>
  <w15:chartTrackingRefBased/>
  <w15:docId w15:val="{8034072A-7B61-9E4A-9F6C-1544D397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0F"/>
    <w:pPr>
      <w:spacing w:after="160" w:line="259" w:lineRule="auto"/>
    </w:pPr>
    <w:rPr>
      <w:kern w:val="0"/>
      <w:sz w:val="22"/>
      <w:szCs w:val="22"/>
      <w:lang w:val="en-US"/>
      <w14:ligatures w14:val="none"/>
    </w:rPr>
  </w:style>
  <w:style w:type="paragraph" w:styleId="Balk1">
    <w:name w:val="heading 1"/>
    <w:basedOn w:val="Normal"/>
    <w:next w:val="Normal"/>
    <w:link w:val="Balk1Char"/>
    <w:uiPriority w:val="9"/>
    <w:qFormat/>
    <w:rsid w:val="005A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7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76F0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76F0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76F0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76F0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6F0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6F0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6F0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PAStyle">
    <w:name w:val="APAStyle"/>
    <w:basedOn w:val="Balk1"/>
    <w:autoRedefine/>
    <w:qFormat/>
    <w:rsid w:val="005A1E1F"/>
    <w:pPr>
      <w:spacing w:before="100" w:beforeAutospacing="1" w:after="100" w:afterAutospacing="1" w:line="360" w:lineRule="auto"/>
      <w:jc w:val="center"/>
      <w:outlineLvl w:val="1"/>
    </w:pPr>
    <w:rPr>
      <w:rFonts w:ascii="Times New Roman" w:eastAsia="Times New Roman" w:hAnsi="Times New Roman" w:cs="Times New Roman"/>
      <w:b/>
      <w:bCs/>
      <w:color w:val="000000" w:themeColor="text1"/>
      <w:kern w:val="36"/>
      <w:sz w:val="24"/>
      <w:lang w:eastAsia="tr-TR"/>
    </w:rPr>
  </w:style>
  <w:style w:type="character" w:customStyle="1" w:styleId="Balk1Char">
    <w:name w:val="Başlık 1 Char"/>
    <w:basedOn w:val="VarsaylanParagrafYazTipi"/>
    <w:link w:val="Balk1"/>
    <w:uiPriority w:val="9"/>
    <w:rsid w:val="005A1E1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76F0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76F0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76F0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76F0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76F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6F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6F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6F0F"/>
    <w:rPr>
      <w:rFonts w:eastAsiaTheme="majorEastAsia" w:cstheme="majorBidi"/>
      <w:color w:val="272727" w:themeColor="text1" w:themeTint="D8"/>
    </w:rPr>
  </w:style>
  <w:style w:type="paragraph" w:styleId="KonuBal">
    <w:name w:val="Title"/>
    <w:basedOn w:val="Normal"/>
    <w:next w:val="Normal"/>
    <w:link w:val="KonuBalChar"/>
    <w:uiPriority w:val="10"/>
    <w:qFormat/>
    <w:rsid w:val="00176F0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6F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6F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6F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6F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6F0F"/>
    <w:rPr>
      <w:i/>
      <w:iCs/>
      <w:color w:val="404040" w:themeColor="text1" w:themeTint="BF"/>
    </w:rPr>
  </w:style>
  <w:style w:type="paragraph" w:styleId="ListeParagraf">
    <w:name w:val="List Paragraph"/>
    <w:basedOn w:val="Normal"/>
    <w:uiPriority w:val="34"/>
    <w:qFormat/>
    <w:rsid w:val="00176F0F"/>
    <w:pPr>
      <w:ind w:left="720"/>
      <w:contextualSpacing/>
    </w:pPr>
  </w:style>
  <w:style w:type="character" w:styleId="GlVurgulama">
    <w:name w:val="Intense Emphasis"/>
    <w:basedOn w:val="VarsaylanParagrafYazTipi"/>
    <w:uiPriority w:val="21"/>
    <w:qFormat/>
    <w:rsid w:val="00176F0F"/>
    <w:rPr>
      <w:i/>
      <w:iCs/>
      <w:color w:val="0F4761" w:themeColor="accent1" w:themeShade="BF"/>
    </w:rPr>
  </w:style>
  <w:style w:type="paragraph" w:styleId="GlAlnt">
    <w:name w:val="Intense Quote"/>
    <w:basedOn w:val="Normal"/>
    <w:next w:val="Normal"/>
    <w:link w:val="GlAlntChar"/>
    <w:uiPriority w:val="30"/>
    <w:qFormat/>
    <w:rsid w:val="0017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76F0F"/>
    <w:rPr>
      <w:i/>
      <w:iCs/>
      <w:color w:val="0F4761" w:themeColor="accent1" w:themeShade="BF"/>
    </w:rPr>
  </w:style>
  <w:style w:type="character" w:styleId="GlBavuru">
    <w:name w:val="Intense Reference"/>
    <w:basedOn w:val="VarsaylanParagrafYazTipi"/>
    <w:uiPriority w:val="32"/>
    <w:qFormat/>
    <w:rsid w:val="00176F0F"/>
    <w:rPr>
      <w:b/>
      <w:bCs/>
      <w:smallCaps/>
      <w:color w:val="0F4761" w:themeColor="accent1" w:themeShade="BF"/>
      <w:spacing w:val="5"/>
    </w:rPr>
  </w:style>
  <w:style w:type="paragraph" w:styleId="NormalWeb">
    <w:name w:val="Normal (Web)"/>
    <w:basedOn w:val="Normal"/>
    <w:uiPriority w:val="99"/>
    <w:semiHidden/>
    <w:unhideWhenUsed/>
    <w:rsid w:val="00176F0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HTMLKodu">
    <w:name w:val="HTML Code"/>
    <w:basedOn w:val="VarsaylanParagrafYazTipi"/>
    <w:uiPriority w:val="99"/>
    <w:semiHidden/>
    <w:unhideWhenUsed/>
    <w:rsid w:val="00176F0F"/>
    <w:rPr>
      <w:rFonts w:ascii="Courier New" w:eastAsia="Times New Roman" w:hAnsi="Courier New" w:cs="Courier New"/>
      <w:sz w:val="20"/>
      <w:szCs w:val="20"/>
    </w:rPr>
  </w:style>
  <w:style w:type="character" w:customStyle="1" w:styleId="citation-51">
    <w:name w:val="citation-51"/>
    <w:basedOn w:val="VarsaylanParagrafYazTipi"/>
    <w:rsid w:val="00176F0F"/>
  </w:style>
  <w:style w:type="character" w:customStyle="1" w:styleId="citation-50">
    <w:name w:val="citation-50"/>
    <w:basedOn w:val="VarsaylanParagrafYazTipi"/>
    <w:rsid w:val="00176F0F"/>
  </w:style>
  <w:style w:type="character" w:customStyle="1" w:styleId="citation-49">
    <w:name w:val="citation-49"/>
    <w:basedOn w:val="VarsaylanParagrafYazTipi"/>
    <w:rsid w:val="00176F0F"/>
  </w:style>
  <w:style w:type="character" w:customStyle="1" w:styleId="citation-48">
    <w:name w:val="citation-48"/>
    <w:basedOn w:val="VarsaylanParagrafYazTipi"/>
    <w:rsid w:val="00176F0F"/>
  </w:style>
  <w:style w:type="character" w:customStyle="1" w:styleId="citation-47">
    <w:name w:val="citation-47"/>
    <w:basedOn w:val="VarsaylanParagrafYazTipi"/>
    <w:rsid w:val="00176F0F"/>
  </w:style>
  <w:style w:type="character" w:customStyle="1" w:styleId="citation-46">
    <w:name w:val="citation-46"/>
    <w:basedOn w:val="VarsaylanParagrafYazTipi"/>
    <w:rsid w:val="00176F0F"/>
  </w:style>
  <w:style w:type="character" w:customStyle="1" w:styleId="citation-45">
    <w:name w:val="citation-45"/>
    <w:basedOn w:val="VarsaylanParagrafYazTipi"/>
    <w:rsid w:val="00176F0F"/>
  </w:style>
  <w:style w:type="character" w:customStyle="1" w:styleId="citation-44">
    <w:name w:val="citation-44"/>
    <w:basedOn w:val="VarsaylanParagrafYazTipi"/>
    <w:rsid w:val="00176F0F"/>
  </w:style>
  <w:style w:type="character" w:customStyle="1" w:styleId="citation-43">
    <w:name w:val="citation-43"/>
    <w:basedOn w:val="VarsaylanParagrafYazTipi"/>
    <w:rsid w:val="00176F0F"/>
  </w:style>
  <w:style w:type="character" w:customStyle="1" w:styleId="citation-42">
    <w:name w:val="citation-42"/>
    <w:basedOn w:val="VarsaylanParagrafYazTipi"/>
    <w:rsid w:val="00176F0F"/>
  </w:style>
  <w:style w:type="character" w:customStyle="1" w:styleId="citation-41">
    <w:name w:val="citation-41"/>
    <w:basedOn w:val="VarsaylanParagrafYazTipi"/>
    <w:rsid w:val="00176F0F"/>
  </w:style>
  <w:style w:type="character" w:customStyle="1" w:styleId="citation-40">
    <w:name w:val="citation-40"/>
    <w:basedOn w:val="VarsaylanParagrafYazTipi"/>
    <w:rsid w:val="00176F0F"/>
  </w:style>
  <w:style w:type="paragraph" w:styleId="stBilgi">
    <w:name w:val="header"/>
    <w:basedOn w:val="Normal"/>
    <w:link w:val="stBilgiChar"/>
    <w:uiPriority w:val="99"/>
    <w:unhideWhenUsed/>
    <w:rsid w:val="00965B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5BFA"/>
    <w:rPr>
      <w:kern w:val="0"/>
      <w:sz w:val="22"/>
      <w:szCs w:val="22"/>
      <w:lang w:val="en-US"/>
      <w14:ligatures w14:val="none"/>
    </w:rPr>
  </w:style>
  <w:style w:type="paragraph" w:styleId="AltBilgi">
    <w:name w:val="footer"/>
    <w:basedOn w:val="Normal"/>
    <w:link w:val="AltBilgiChar"/>
    <w:uiPriority w:val="99"/>
    <w:unhideWhenUsed/>
    <w:rsid w:val="00965B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5BFA"/>
    <w:rPr>
      <w:kern w:val="0"/>
      <w:sz w:val="22"/>
      <w:szCs w:val="22"/>
      <w:lang w:val="en-US"/>
      <w14:ligatures w14:val="none"/>
    </w:rPr>
  </w:style>
  <w:style w:type="character" w:styleId="SayfaNumaras">
    <w:name w:val="page number"/>
    <w:basedOn w:val="VarsaylanParagrafYazTipi"/>
    <w:uiPriority w:val="99"/>
    <w:semiHidden/>
    <w:unhideWhenUsed/>
    <w:rsid w:val="0066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3</cp:revision>
  <dcterms:created xsi:type="dcterms:W3CDTF">2025-09-24T06:57:00Z</dcterms:created>
  <dcterms:modified xsi:type="dcterms:W3CDTF">2025-09-24T07:21:00Z</dcterms:modified>
</cp:coreProperties>
</file>